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415" w14:textId="288F21A4" w:rsidR="00116F14" w:rsidRPr="006116B6" w:rsidRDefault="00CC316A">
      <w:pPr>
        <w:jc w:val="right"/>
        <w:rPr>
          <w:rFonts w:eastAsia="Calibri"/>
          <w:b/>
        </w:rPr>
      </w:pPr>
      <w:r w:rsidRPr="006116B6">
        <w:rPr>
          <w:rFonts w:eastAsia="Calibri"/>
          <w:b/>
          <w:noProof/>
        </w:rPr>
        <w:drawing>
          <wp:anchor distT="0" distB="0" distL="114300" distR="114300" simplePos="0" relativeHeight="251659264" behindDoc="1" locked="0" layoutInCell="1" allowOverlap="1" wp14:anchorId="7857DCD0" wp14:editId="3E4EE9A8">
            <wp:simplePos x="0" y="0"/>
            <wp:positionH relativeFrom="column">
              <wp:posOffset>-749300</wp:posOffset>
            </wp:positionH>
            <wp:positionV relativeFrom="paragraph">
              <wp:posOffset>0</wp:posOffset>
            </wp:positionV>
            <wp:extent cx="2457450" cy="635000"/>
            <wp:effectExtent l="0" t="0" r="0" b="0"/>
            <wp:wrapTight wrapText="bothSides">
              <wp:wrapPolygon edited="0">
                <wp:start x="5526" y="0"/>
                <wp:lineTo x="2679" y="3240"/>
                <wp:lineTo x="1842" y="5832"/>
                <wp:lineTo x="2344" y="20736"/>
                <wp:lineTo x="3181" y="20736"/>
                <wp:lineTo x="13395" y="20736"/>
                <wp:lineTo x="16577" y="18792"/>
                <wp:lineTo x="16242" y="11664"/>
                <wp:lineTo x="19591" y="11016"/>
                <wp:lineTo x="18586" y="2592"/>
                <wp:lineTo x="6865" y="0"/>
                <wp:lineTo x="5526" y="0"/>
              </wp:wrapPolygon>
            </wp:wrapTight>
            <wp:docPr id="21390788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8883" name="Picture 2" descr="A logo with text on it&#10;&#10;Description automatically generated"/>
                    <pic:cNvPicPr/>
                  </pic:nvPicPr>
                  <pic:blipFill rotWithShape="1">
                    <a:blip r:embed="rId4" cstate="print">
                      <a:extLst>
                        <a:ext uri="{28A0092B-C50C-407E-A947-70E740481C1C}">
                          <a14:useLocalDpi xmlns:a14="http://schemas.microsoft.com/office/drawing/2010/main" val="0"/>
                        </a:ext>
                      </a:extLst>
                    </a:blip>
                    <a:srcRect t="25989" b="28060"/>
                    <a:stretch/>
                  </pic:blipFill>
                  <pic:spPr bwMode="auto">
                    <a:xfrm>
                      <a:off x="0" y="0"/>
                      <a:ext cx="245745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3A8" w:rsidRPr="006116B6">
        <w:rPr>
          <w:rFonts w:eastAsia="Calibri"/>
          <w:b/>
        </w:rPr>
        <w:t>For Immediate Release</w:t>
      </w:r>
    </w:p>
    <w:p w14:paraId="3C16BFA4" w14:textId="74E4D8A2" w:rsidR="00116F14" w:rsidRPr="006116B6" w:rsidRDefault="006223A8">
      <w:pPr>
        <w:jc w:val="right"/>
        <w:rPr>
          <w:rFonts w:eastAsia="Calibri"/>
        </w:rPr>
      </w:pPr>
      <w:r w:rsidRPr="006116B6">
        <w:rPr>
          <w:rFonts w:eastAsia="Calibri"/>
        </w:rPr>
        <w:t>Media Contact:</w:t>
      </w:r>
    </w:p>
    <w:p w14:paraId="4FC2D3B7" w14:textId="77777777" w:rsidR="00116F14" w:rsidRPr="006116B6" w:rsidRDefault="006223A8">
      <w:pPr>
        <w:jc w:val="right"/>
        <w:rPr>
          <w:rFonts w:eastAsia="Calibri"/>
        </w:rPr>
      </w:pPr>
      <w:r w:rsidRPr="006116B6">
        <w:rPr>
          <w:rFonts w:eastAsia="Calibri"/>
        </w:rPr>
        <w:t>Beth Cocchiarella</w:t>
      </w:r>
    </w:p>
    <w:p w14:paraId="0040E4DB" w14:textId="77777777" w:rsidR="00116F14" w:rsidRDefault="006223A8">
      <w:pPr>
        <w:jc w:val="right"/>
        <w:rPr>
          <w:rFonts w:ascii="Calibri" w:eastAsia="Calibri" w:hAnsi="Calibri" w:cs="Calibri"/>
        </w:rPr>
      </w:pPr>
      <w:r w:rsidRPr="006116B6">
        <w:rPr>
          <w:rFonts w:eastAsia="Calibri"/>
        </w:rPr>
        <w:t>321.277.9630</w:t>
      </w:r>
    </w:p>
    <w:p w14:paraId="54986313" w14:textId="77777777" w:rsidR="00116F14" w:rsidRDefault="00116F14">
      <w:pPr>
        <w:rPr>
          <w:rFonts w:ascii="Calibri" w:eastAsia="Calibri" w:hAnsi="Calibri" w:cs="Calibri"/>
        </w:rPr>
      </w:pPr>
    </w:p>
    <w:p w14:paraId="0EC095AE" w14:textId="35DD350D" w:rsidR="00116F14" w:rsidRPr="00193460" w:rsidRDefault="00193460" w:rsidP="00193460">
      <w:pPr>
        <w:jc w:val="center"/>
        <w:rPr>
          <w:rFonts w:eastAsia="Calibri"/>
          <w:b/>
          <w:sz w:val="24"/>
          <w:szCs w:val="24"/>
        </w:rPr>
      </w:pPr>
      <w:r w:rsidRPr="00193460">
        <w:rPr>
          <w:rFonts w:eastAsia="Calibri"/>
          <w:b/>
          <w:sz w:val="24"/>
          <w:szCs w:val="24"/>
        </w:rPr>
        <w:t>FIRST PHASE OF THE VILLAGES NEWEST NEIGHBORHOOD AT MIDDLETON OPENS WITH THE COMPLETION OF WORLD-CLASS SCHOOLS DESIGNED BY SCHENKELSHULTZ</w:t>
      </w:r>
    </w:p>
    <w:p w14:paraId="272AA45F" w14:textId="77777777" w:rsidR="00116F14" w:rsidRPr="00193460" w:rsidRDefault="00116F14">
      <w:pPr>
        <w:rPr>
          <w:rFonts w:eastAsia="Calibri"/>
        </w:rPr>
      </w:pPr>
    </w:p>
    <w:p w14:paraId="29F094A0" w14:textId="25072094" w:rsidR="00116F14" w:rsidRPr="00193460" w:rsidRDefault="006223A8">
      <w:pPr>
        <w:rPr>
          <w:rFonts w:eastAsia="Calibri"/>
        </w:rPr>
      </w:pPr>
      <w:r w:rsidRPr="00193460">
        <w:rPr>
          <w:rFonts w:eastAsia="Calibri"/>
          <w:b/>
        </w:rPr>
        <w:t xml:space="preserve">The Villages, FL, </w:t>
      </w:r>
      <w:r w:rsidR="00BE6907" w:rsidRPr="00193460">
        <w:rPr>
          <w:rFonts w:eastAsia="Calibri"/>
          <w:b/>
        </w:rPr>
        <w:t>September 25</w:t>
      </w:r>
      <w:r w:rsidRPr="00193460">
        <w:rPr>
          <w:rFonts w:eastAsia="Calibri"/>
          <w:b/>
        </w:rPr>
        <w:t xml:space="preserve">, 2023 </w:t>
      </w:r>
      <w:r w:rsidRPr="00193460">
        <w:rPr>
          <w:rFonts w:eastAsia="Calibri"/>
        </w:rPr>
        <w:t xml:space="preserve">– </w:t>
      </w:r>
      <w:r w:rsidR="003D12F5" w:rsidRPr="00193460">
        <w:rPr>
          <w:rFonts w:eastAsia="Calibri"/>
        </w:rPr>
        <w:t xml:space="preserve">After three years of planning, design and construction, </w:t>
      </w:r>
      <w:proofErr w:type="spellStart"/>
      <w:r w:rsidRPr="00193460">
        <w:rPr>
          <w:rFonts w:eastAsia="Calibri"/>
        </w:rPr>
        <w:t>SchenkelShultz</w:t>
      </w:r>
      <w:proofErr w:type="spellEnd"/>
      <w:r w:rsidRPr="00193460">
        <w:rPr>
          <w:rFonts w:eastAsia="Calibri"/>
        </w:rPr>
        <w:t xml:space="preserve"> Architecture </w:t>
      </w:r>
      <w:r w:rsidR="00FB1241" w:rsidRPr="00193460">
        <w:rPr>
          <w:rFonts w:eastAsia="Calibri"/>
        </w:rPr>
        <w:t>celebrates</w:t>
      </w:r>
      <w:r w:rsidRPr="00193460">
        <w:rPr>
          <w:rFonts w:eastAsia="Calibri"/>
        </w:rPr>
        <w:t xml:space="preserve"> the opening of</w:t>
      </w:r>
      <w:r w:rsidR="003D12F5" w:rsidRPr="00193460">
        <w:rPr>
          <w:rFonts w:eastAsia="Calibri"/>
        </w:rPr>
        <w:t xml:space="preserve"> the n</w:t>
      </w:r>
      <w:r w:rsidR="009B61FC" w:rsidRPr="00193460">
        <w:rPr>
          <w:rFonts w:eastAsia="Calibri"/>
        </w:rPr>
        <w:t xml:space="preserve">ew </w:t>
      </w:r>
      <w:r w:rsidR="003D12F5" w:rsidRPr="00193460">
        <w:rPr>
          <w:rFonts w:eastAsia="Calibri"/>
        </w:rPr>
        <w:t>Early Childhood Center</w:t>
      </w:r>
      <w:r w:rsidR="009B61FC" w:rsidRPr="00193460">
        <w:rPr>
          <w:rFonts w:eastAsia="Calibri"/>
        </w:rPr>
        <w:t>, K8 School and High School</w:t>
      </w:r>
      <w:r w:rsidR="00A17345" w:rsidRPr="00193460">
        <w:rPr>
          <w:rFonts w:eastAsia="Calibri"/>
        </w:rPr>
        <w:t xml:space="preserve"> </w:t>
      </w:r>
      <w:r w:rsidR="003D12F5" w:rsidRPr="00193460">
        <w:rPr>
          <w:rFonts w:eastAsia="Calibri"/>
        </w:rPr>
        <w:t>at</w:t>
      </w:r>
      <w:r w:rsidRPr="00193460">
        <w:rPr>
          <w:rFonts w:eastAsia="Calibri"/>
        </w:rPr>
        <w:t xml:space="preserve"> The Villages</w:t>
      </w:r>
      <w:r w:rsidR="003D12F5" w:rsidRPr="00193460">
        <w:rPr>
          <w:rFonts w:eastAsia="Calibri"/>
        </w:rPr>
        <w:t>.</w:t>
      </w:r>
      <w:r w:rsidR="008D3E5B" w:rsidRPr="00193460">
        <w:rPr>
          <w:rFonts w:eastAsia="Calibri"/>
        </w:rPr>
        <w:t xml:space="preserve"> </w:t>
      </w:r>
      <w:r w:rsidR="00FD2347" w:rsidRPr="00193460">
        <w:rPr>
          <w:rFonts w:eastAsia="Calibri"/>
        </w:rPr>
        <w:t xml:space="preserve">A </w:t>
      </w:r>
      <w:r w:rsidR="00EC14EC" w:rsidRPr="00193460">
        <w:rPr>
          <w:rFonts w:eastAsia="Calibri"/>
        </w:rPr>
        <w:t xml:space="preserve">desire </w:t>
      </w:r>
      <w:r w:rsidR="00294DA9" w:rsidRPr="00193460">
        <w:rPr>
          <w:rFonts w:eastAsia="Calibri"/>
        </w:rPr>
        <w:t>to attract</w:t>
      </w:r>
      <w:r w:rsidR="008D3E5B" w:rsidRPr="00193460">
        <w:rPr>
          <w:rFonts w:eastAsia="Calibri"/>
        </w:rPr>
        <w:t xml:space="preserve"> and retain a </w:t>
      </w:r>
      <w:r w:rsidR="00294DA9" w:rsidRPr="00193460">
        <w:rPr>
          <w:rFonts w:eastAsia="Calibri"/>
        </w:rPr>
        <w:t>world-class</w:t>
      </w:r>
      <w:r w:rsidR="003656BF" w:rsidRPr="00193460">
        <w:rPr>
          <w:rFonts w:eastAsia="Calibri"/>
        </w:rPr>
        <w:t xml:space="preserve"> workforce</w:t>
      </w:r>
      <w:r w:rsidR="00FD2347" w:rsidRPr="00193460">
        <w:rPr>
          <w:rFonts w:eastAsia="Calibri"/>
        </w:rPr>
        <w:t xml:space="preserve"> inspired </w:t>
      </w:r>
      <w:r w:rsidR="00294DA9" w:rsidRPr="00193460">
        <w:rPr>
          <w:rFonts w:eastAsia="Calibri"/>
        </w:rPr>
        <w:t>The Villages</w:t>
      </w:r>
      <w:r w:rsidR="00FD2347" w:rsidRPr="00193460">
        <w:rPr>
          <w:rFonts w:eastAsia="Calibri"/>
        </w:rPr>
        <w:t xml:space="preserve"> to develop a distinct,</w:t>
      </w:r>
      <w:r w:rsidR="00CF7D66" w:rsidRPr="00193460">
        <w:rPr>
          <w:rFonts w:eastAsia="Calibri"/>
        </w:rPr>
        <w:t xml:space="preserve"> multi-generationa</w:t>
      </w:r>
      <w:r w:rsidR="00FD2347" w:rsidRPr="00193460">
        <w:rPr>
          <w:rFonts w:eastAsia="Calibri"/>
        </w:rPr>
        <w:t xml:space="preserve">l community </w:t>
      </w:r>
      <w:r w:rsidR="00294DA9" w:rsidRPr="00193460">
        <w:rPr>
          <w:rFonts w:eastAsia="Calibri"/>
        </w:rPr>
        <w:t>that caters to the unique needs of</w:t>
      </w:r>
      <w:r w:rsidR="003656BF" w:rsidRPr="00193460">
        <w:rPr>
          <w:rFonts w:eastAsia="Calibri"/>
        </w:rPr>
        <w:t xml:space="preserve"> </w:t>
      </w:r>
      <w:r w:rsidR="008D3E5B" w:rsidRPr="00193460">
        <w:rPr>
          <w:rFonts w:eastAsia="Calibri"/>
        </w:rPr>
        <w:t>employees and their</w:t>
      </w:r>
      <w:r w:rsidR="00294DA9" w:rsidRPr="00193460">
        <w:rPr>
          <w:rFonts w:eastAsia="Calibri"/>
        </w:rPr>
        <w:t xml:space="preserve"> </w:t>
      </w:r>
      <w:r w:rsidR="008D3E5B" w:rsidRPr="00193460">
        <w:rPr>
          <w:rFonts w:eastAsia="Calibri"/>
        </w:rPr>
        <w:t>families</w:t>
      </w:r>
      <w:r w:rsidR="00294DA9" w:rsidRPr="00193460">
        <w:rPr>
          <w:rFonts w:eastAsia="Calibri"/>
        </w:rPr>
        <w:t>.</w:t>
      </w:r>
      <w:r w:rsidR="003D12F5" w:rsidRPr="00193460">
        <w:rPr>
          <w:rFonts w:eastAsia="Calibri"/>
        </w:rPr>
        <w:t xml:space="preserve"> </w:t>
      </w:r>
      <w:r w:rsidR="00294DA9" w:rsidRPr="00193460">
        <w:rPr>
          <w:rFonts w:eastAsia="Calibri"/>
        </w:rPr>
        <w:t xml:space="preserve">Designed by </w:t>
      </w:r>
      <w:proofErr w:type="spellStart"/>
      <w:r w:rsidR="00294DA9" w:rsidRPr="00193460">
        <w:rPr>
          <w:rFonts w:eastAsia="Calibri"/>
        </w:rPr>
        <w:t>SchenkelShultz</w:t>
      </w:r>
      <w:proofErr w:type="spellEnd"/>
      <w:r w:rsidR="00294DA9" w:rsidRPr="00193460">
        <w:rPr>
          <w:rFonts w:eastAsia="Calibri"/>
        </w:rPr>
        <w:t xml:space="preserve">, </w:t>
      </w:r>
      <w:r w:rsidR="00CF7D66" w:rsidRPr="00193460">
        <w:rPr>
          <w:rFonts w:eastAsia="Calibri"/>
        </w:rPr>
        <w:t xml:space="preserve">Middleton </w:t>
      </w:r>
      <w:r w:rsidR="00294DA9" w:rsidRPr="00193460">
        <w:rPr>
          <w:rFonts w:eastAsia="Calibri"/>
        </w:rPr>
        <w:t xml:space="preserve">is a </w:t>
      </w:r>
      <w:r w:rsidR="00CF7D66" w:rsidRPr="00193460">
        <w:rPr>
          <w:rFonts w:eastAsia="Calibri"/>
        </w:rPr>
        <w:t>thoughtfully</w:t>
      </w:r>
      <w:r w:rsidR="00294DA9" w:rsidRPr="00193460">
        <w:rPr>
          <w:rFonts w:eastAsia="Calibri"/>
        </w:rPr>
        <w:t xml:space="preserve"> planned </w:t>
      </w:r>
      <w:r w:rsidR="00B15AC2" w:rsidRPr="00193460">
        <w:rPr>
          <w:rFonts w:eastAsia="Calibri"/>
        </w:rPr>
        <w:t xml:space="preserve">lifestyle </w:t>
      </w:r>
      <w:r w:rsidR="00294DA9" w:rsidRPr="00193460">
        <w:rPr>
          <w:rFonts w:eastAsia="Calibri"/>
        </w:rPr>
        <w:t xml:space="preserve">community that provides residents with access to education, retail, </w:t>
      </w:r>
      <w:proofErr w:type="gramStart"/>
      <w:r w:rsidR="00294DA9" w:rsidRPr="00193460">
        <w:rPr>
          <w:rFonts w:eastAsia="Calibri"/>
        </w:rPr>
        <w:t>sports</w:t>
      </w:r>
      <w:proofErr w:type="gramEnd"/>
      <w:r w:rsidR="00294DA9" w:rsidRPr="00193460">
        <w:rPr>
          <w:rFonts w:eastAsia="Calibri"/>
        </w:rPr>
        <w:t xml:space="preserve"> and recreation. The first projects to come online were designed to reflect the local </w:t>
      </w:r>
      <w:r w:rsidR="00CF7D66" w:rsidRPr="00193460">
        <w:rPr>
          <w:rFonts w:eastAsia="Calibri"/>
        </w:rPr>
        <w:t>ecology</w:t>
      </w:r>
      <w:r w:rsidR="00294DA9" w:rsidRPr="00193460">
        <w:rPr>
          <w:rFonts w:eastAsia="Calibri"/>
        </w:rPr>
        <w:t xml:space="preserve"> and legacy of The Villages, while looking to the future with progressive, modern, community-focused facilities. </w:t>
      </w:r>
      <w:r w:rsidRPr="00193460">
        <w:rPr>
          <w:rFonts w:eastAsia="Calibri"/>
        </w:rPr>
        <w:t xml:space="preserve"> </w:t>
      </w:r>
    </w:p>
    <w:p w14:paraId="0D8275E0" w14:textId="77777777" w:rsidR="00116F14" w:rsidRPr="00193460" w:rsidRDefault="00116F14">
      <w:pPr>
        <w:rPr>
          <w:rFonts w:eastAsia="Calibri"/>
        </w:rPr>
      </w:pPr>
    </w:p>
    <w:p w14:paraId="60F0CB3E" w14:textId="2A444D70" w:rsidR="00116F14" w:rsidRPr="00193460" w:rsidRDefault="006223A8">
      <w:pPr>
        <w:rPr>
          <w:rFonts w:eastAsia="Calibri"/>
        </w:rPr>
      </w:pPr>
      <w:r w:rsidRPr="00193460">
        <w:rPr>
          <w:rFonts w:eastAsia="Calibri"/>
        </w:rPr>
        <w:t>The Villages Early Childhood Center</w:t>
      </w:r>
      <w:r w:rsidR="003D12F5" w:rsidRPr="00193460">
        <w:rPr>
          <w:rFonts w:eastAsia="Calibri"/>
        </w:rPr>
        <w:t xml:space="preserve"> creates a nurturing environment for students </w:t>
      </w:r>
      <w:r w:rsidR="003656BF" w:rsidRPr="00193460">
        <w:rPr>
          <w:rFonts w:eastAsia="Calibri"/>
        </w:rPr>
        <w:t>aged</w:t>
      </w:r>
      <w:r w:rsidR="003D12F5" w:rsidRPr="00193460">
        <w:rPr>
          <w:rFonts w:eastAsia="Calibri"/>
        </w:rPr>
        <w:t xml:space="preserve"> 12 months – preK4. The school</w:t>
      </w:r>
      <w:r w:rsidRPr="00193460">
        <w:rPr>
          <w:rFonts w:eastAsia="Calibri"/>
        </w:rPr>
        <w:t xml:space="preserve"> </w:t>
      </w:r>
      <w:r w:rsidR="00663A5A" w:rsidRPr="00193460">
        <w:rPr>
          <w:rFonts w:eastAsia="Calibri"/>
        </w:rPr>
        <w:t xml:space="preserve">is a celebration of Florida’s agricultural heritage </w:t>
      </w:r>
      <w:r w:rsidRPr="00193460">
        <w:rPr>
          <w:rFonts w:eastAsia="Calibri"/>
        </w:rPr>
        <w:t xml:space="preserve">incorporating elements such as grain </w:t>
      </w:r>
      <w:r w:rsidR="00466659" w:rsidRPr="00193460">
        <w:rPr>
          <w:rFonts w:eastAsia="Calibri"/>
        </w:rPr>
        <w:t xml:space="preserve">silos </w:t>
      </w:r>
      <w:r w:rsidRPr="00193460">
        <w:rPr>
          <w:rFonts w:eastAsia="Calibri"/>
        </w:rPr>
        <w:t xml:space="preserve">and </w:t>
      </w:r>
      <w:proofErr w:type="spellStart"/>
      <w:r w:rsidR="00466659" w:rsidRPr="00193460">
        <w:rPr>
          <w:rFonts w:eastAsia="Calibri"/>
        </w:rPr>
        <w:t>q</w:t>
      </w:r>
      <w:r w:rsidRPr="00193460">
        <w:rPr>
          <w:rFonts w:eastAsia="Calibri"/>
        </w:rPr>
        <w:t>uonset</w:t>
      </w:r>
      <w:proofErr w:type="spellEnd"/>
      <w:r w:rsidR="00466659" w:rsidRPr="00193460">
        <w:rPr>
          <w:rFonts w:eastAsia="Calibri"/>
        </w:rPr>
        <w:t xml:space="preserve"> hut</w:t>
      </w:r>
      <w:r w:rsidRPr="00193460">
        <w:rPr>
          <w:rFonts w:eastAsia="Calibri"/>
        </w:rPr>
        <w:t>s</w:t>
      </w:r>
      <w:r w:rsidR="005A0608" w:rsidRPr="00193460">
        <w:rPr>
          <w:rFonts w:eastAsia="Calibri"/>
        </w:rPr>
        <w:t xml:space="preserve"> </w:t>
      </w:r>
      <w:r w:rsidR="003D12F5" w:rsidRPr="00193460">
        <w:rPr>
          <w:rFonts w:eastAsia="Calibri"/>
        </w:rPr>
        <w:t xml:space="preserve">that have been reimagined </w:t>
      </w:r>
      <w:r w:rsidR="000E4400" w:rsidRPr="00193460">
        <w:rPr>
          <w:rFonts w:eastAsia="Calibri"/>
        </w:rPr>
        <w:t>in classrooms</w:t>
      </w:r>
      <w:r w:rsidR="005A0608" w:rsidRPr="00193460">
        <w:rPr>
          <w:rFonts w:eastAsia="Calibri"/>
        </w:rPr>
        <w:t xml:space="preserve"> and pl</w:t>
      </w:r>
      <w:r w:rsidR="00663A5A" w:rsidRPr="00193460">
        <w:rPr>
          <w:rFonts w:eastAsia="Calibri"/>
        </w:rPr>
        <w:t>a</w:t>
      </w:r>
      <w:r w:rsidR="005A0608" w:rsidRPr="00193460">
        <w:rPr>
          <w:rFonts w:eastAsia="Calibri"/>
        </w:rPr>
        <w:t>y spaces</w:t>
      </w:r>
      <w:r w:rsidRPr="00193460">
        <w:rPr>
          <w:rFonts w:eastAsia="Calibri"/>
        </w:rPr>
        <w:t>. Utilizing natural light, playful</w:t>
      </w:r>
      <w:r w:rsidR="00466659" w:rsidRPr="00193460">
        <w:rPr>
          <w:rFonts w:eastAsia="Calibri"/>
        </w:rPr>
        <w:t>, oversized</w:t>
      </w:r>
      <w:r w:rsidRPr="00193460">
        <w:rPr>
          <w:rFonts w:eastAsia="Calibri"/>
        </w:rPr>
        <w:t xml:space="preserve"> kaleidoscopes</w:t>
      </w:r>
      <w:r w:rsidR="00C21F81" w:rsidRPr="00193460">
        <w:rPr>
          <w:rFonts w:eastAsia="Calibri"/>
        </w:rPr>
        <w:t>,</w:t>
      </w:r>
      <w:r w:rsidRPr="00193460">
        <w:rPr>
          <w:rFonts w:eastAsia="Calibri"/>
        </w:rPr>
        <w:t xml:space="preserve"> and murals, the bright and airy atmosphere of the Early Childhood Center accommodates more than 300 students. The </w:t>
      </w:r>
      <w:r w:rsidR="003D12F5" w:rsidRPr="00193460">
        <w:rPr>
          <w:rFonts w:eastAsia="Calibri"/>
        </w:rPr>
        <w:t>enriching</w:t>
      </w:r>
      <w:r w:rsidRPr="00193460">
        <w:rPr>
          <w:rFonts w:eastAsia="Calibri"/>
        </w:rPr>
        <w:t xml:space="preserve"> academic environment </w:t>
      </w:r>
      <w:r w:rsidR="00C21F81" w:rsidRPr="00193460">
        <w:rPr>
          <w:rFonts w:eastAsia="Calibri"/>
        </w:rPr>
        <w:t>exemplifies</w:t>
      </w:r>
      <w:r w:rsidRPr="00193460">
        <w:rPr>
          <w:rFonts w:eastAsia="Calibri"/>
        </w:rPr>
        <w:t xml:space="preserve"> the community's </w:t>
      </w:r>
      <w:r w:rsidR="005A0608" w:rsidRPr="00193460">
        <w:rPr>
          <w:rFonts w:eastAsia="Calibri"/>
        </w:rPr>
        <w:t xml:space="preserve">long-term vision for an inclusive educational experience </w:t>
      </w:r>
      <w:r w:rsidR="003D12F5" w:rsidRPr="00193460">
        <w:rPr>
          <w:rFonts w:eastAsia="Calibri"/>
        </w:rPr>
        <w:t xml:space="preserve">that </w:t>
      </w:r>
      <w:r w:rsidRPr="00193460">
        <w:rPr>
          <w:rFonts w:eastAsia="Calibri"/>
        </w:rPr>
        <w:t>provid</w:t>
      </w:r>
      <w:r w:rsidR="003D12F5" w:rsidRPr="00193460">
        <w:rPr>
          <w:rFonts w:eastAsia="Calibri"/>
        </w:rPr>
        <w:t>es</w:t>
      </w:r>
      <w:r w:rsidRPr="00193460">
        <w:rPr>
          <w:rFonts w:eastAsia="Calibri"/>
        </w:rPr>
        <w:t xml:space="preserve"> high-quality early childhood education to all.</w:t>
      </w:r>
    </w:p>
    <w:p w14:paraId="10B2048F" w14:textId="77777777" w:rsidR="00116F14" w:rsidRPr="00193460" w:rsidRDefault="00116F14">
      <w:pPr>
        <w:rPr>
          <w:rFonts w:eastAsia="Calibri"/>
        </w:rPr>
      </w:pPr>
    </w:p>
    <w:p w14:paraId="18659F2B" w14:textId="5F5B9C03" w:rsidR="00116F14" w:rsidRPr="00193460" w:rsidRDefault="006223A8">
      <w:pPr>
        <w:rPr>
          <w:rFonts w:eastAsia="Calibri"/>
        </w:rPr>
      </w:pPr>
      <w:r w:rsidRPr="00193460">
        <w:rPr>
          <w:rFonts w:eastAsia="Calibri"/>
        </w:rPr>
        <w:t xml:space="preserve">The Villages Charter K-8 School </w:t>
      </w:r>
      <w:r w:rsidR="00A64F01" w:rsidRPr="00193460">
        <w:rPr>
          <w:rFonts w:eastAsia="Calibri"/>
        </w:rPr>
        <w:t xml:space="preserve">embraces the character of the local context with a </w:t>
      </w:r>
      <w:r w:rsidRPr="00193460">
        <w:rPr>
          <w:rFonts w:eastAsia="Calibri"/>
        </w:rPr>
        <w:t>contemporary</w:t>
      </w:r>
      <w:r w:rsidR="00A64F01" w:rsidRPr="00193460">
        <w:rPr>
          <w:rFonts w:eastAsia="Calibri"/>
        </w:rPr>
        <w:t xml:space="preserve">, </w:t>
      </w:r>
      <w:r w:rsidR="005A0608" w:rsidRPr="00193460">
        <w:rPr>
          <w:rFonts w:eastAsia="Calibri"/>
        </w:rPr>
        <w:t>coastal village aesthetic</w:t>
      </w:r>
      <w:r w:rsidR="00A64F01" w:rsidRPr="00193460">
        <w:rPr>
          <w:rFonts w:eastAsia="Calibri"/>
        </w:rPr>
        <w:t>. Programmatically the school is</w:t>
      </w:r>
      <w:r w:rsidR="000E4400" w:rsidRPr="00193460">
        <w:rPr>
          <w:rFonts w:eastAsia="Calibri"/>
        </w:rPr>
        <w:t xml:space="preserve"> </w:t>
      </w:r>
      <w:r w:rsidR="00A64F01" w:rsidRPr="00193460">
        <w:rPr>
          <w:rFonts w:eastAsia="Calibri"/>
        </w:rPr>
        <w:t xml:space="preserve">designed for </w:t>
      </w:r>
      <w:r w:rsidRPr="00193460">
        <w:rPr>
          <w:rFonts w:eastAsia="Calibri"/>
        </w:rPr>
        <w:t xml:space="preserve">adaptability and </w:t>
      </w:r>
      <w:r w:rsidR="000E4400" w:rsidRPr="00193460">
        <w:rPr>
          <w:rFonts w:eastAsia="Calibri"/>
        </w:rPr>
        <w:t>futureproofing to</w:t>
      </w:r>
      <w:r w:rsidR="005A0608" w:rsidRPr="00193460">
        <w:rPr>
          <w:rFonts w:eastAsia="Calibri"/>
        </w:rPr>
        <w:t xml:space="preserve"> accommodate the evolving needs of students from kindergarten to </w:t>
      </w:r>
      <w:r w:rsidR="007578A4" w:rsidRPr="00193460">
        <w:rPr>
          <w:rFonts w:eastAsia="Calibri"/>
        </w:rPr>
        <w:t>8th grade</w:t>
      </w:r>
      <w:r w:rsidR="00F84A3B" w:rsidRPr="00193460">
        <w:rPr>
          <w:rFonts w:eastAsia="Calibri"/>
        </w:rPr>
        <w:t>. T</w:t>
      </w:r>
      <w:r w:rsidR="005A0608" w:rsidRPr="00193460">
        <w:rPr>
          <w:rFonts w:eastAsia="Calibri"/>
        </w:rPr>
        <w:t xml:space="preserve">he campus </w:t>
      </w:r>
      <w:r w:rsidRPr="00193460">
        <w:rPr>
          <w:rFonts w:eastAsia="Calibri"/>
        </w:rPr>
        <w:t xml:space="preserve">is divided into distinct zones: the </w:t>
      </w:r>
      <w:r w:rsidR="007F4848" w:rsidRPr="00193460">
        <w:rPr>
          <w:rFonts w:eastAsia="Calibri"/>
        </w:rPr>
        <w:t xml:space="preserve">elementary wing and the middle school wing, which flank centralized shared elements, including the media center, </w:t>
      </w:r>
      <w:proofErr w:type="gramStart"/>
      <w:r w:rsidR="007578A4" w:rsidRPr="00193460">
        <w:rPr>
          <w:rFonts w:eastAsia="Calibri"/>
        </w:rPr>
        <w:t>gymnasium</w:t>
      </w:r>
      <w:proofErr w:type="gramEnd"/>
      <w:r w:rsidR="007F4848" w:rsidRPr="00193460">
        <w:rPr>
          <w:rFonts w:eastAsia="Calibri"/>
        </w:rPr>
        <w:t xml:space="preserve"> and cafeteria, providing easy access to all grade levels. </w:t>
      </w:r>
      <w:r w:rsidR="00663A5A" w:rsidRPr="00193460">
        <w:rPr>
          <w:rFonts w:eastAsia="Calibri"/>
        </w:rPr>
        <w:t xml:space="preserve">The school fosters </w:t>
      </w:r>
      <w:r w:rsidR="00C21F81" w:rsidRPr="00193460">
        <w:rPr>
          <w:rFonts w:eastAsia="Calibri"/>
        </w:rPr>
        <w:t>an</w:t>
      </w:r>
      <w:r w:rsidR="00663A5A" w:rsidRPr="00193460">
        <w:rPr>
          <w:rFonts w:eastAsia="Calibri"/>
        </w:rPr>
        <w:t xml:space="preserve"> engaging and inspiring environment where students flourish academically, </w:t>
      </w:r>
      <w:r w:rsidR="0099788A" w:rsidRPr="00193460">
        <w:rPr>
          <w:rFonts w:eastAsia="Calibri"/>
        </w:rPr>
        <w:t>socially,</w:t>
      </w:r>
      <w:r w:rsidR="00663A5A" w:rsidRPr="00193460">
        <w:rPr>
          <w:rFonts w:eastAsia="Calibri"/>
        </w:rPr>
        <w:t xml:space="preserve"> and emotionally.</w:t>
      </w:r>
    </w:p>
    <w:p w14:paraId="0D97F776" w14:textId="77777777" w:rsidR="00116F14" w:rsidRPr="00193460" w:rsidRDefault="00116F14">
      <w:pPr>
        <w:rPr>
          <w:rFonts w:eastAsia="Calibri"/>
        </w:rPr>
      </w:pPr>
    </w:p>
    <w:p w14:paraId="19FD1E3F" w14:textId="668B34B7" w:rsidR="00116F14" w:rsidRPr="00193460" w:rsidRDefault="006223A8">
      <w:pPr>
        <w:rPr>
          <w:rFonts w:eastAsia="Calibri"/>
        </w:rPr>
      </w:pPr>
      <w:r w:rsidRPr="00193460">
        <w:rPr>
          <w:rFonts w:eastAsia="Calibri"/>
        </w:rPr>
        <w:t xml:space="preserve">The Villages Charter High School </w:t>
      </w:r>
      <w:r w:rsidR="00663A5A" w:rsidRPr="00193460">
        <w:rPr>
          <w:rFonts w:eastAsia="Calibri"/>
        </w:rPr>
        <w:t xml:space="preserve">is a modern interpretation of traditional Jeffersonian architecture </w:t>
      </w:r>
      <w:r w:rsidRPr="00193460">
        <w:rPr>
          <w:rFonts w:eastAsia="Calibri"/>
        </w:rPr>
        <w:t>creat</w:t>
      </w:r>
      <w:r w:rsidR="00663A5A" w:rsidRPr="00193460">
        <w:rPr>
          <w:rFonts w:eastAsia="Calibri"/>
        </w:rPr>
        <w:t>ing</w:t>
      </w:r>
      <w:r w:rsidRPr="00193460">
        <w:rPr>
          <w:rFonts w:eastAsia="Calibri"/>
        </w:rPr>
        <w:t xml:space="preserve"> a vibrant and dynamic</w:t>
      </w:r>
      <w:r w:rsidR="00FE6158" w:rsidRPr="00193460">
        <w:rPr>
          <w:rFonts w:eastAsia="Calibri"/>
        </w:rPr>
        <w:t xml:space="preserve"> </w:t>
      </w:r>
      <w:r w:rsidRPr="00193460">
        <w:rPr>
          <w:rFonts w:eastAsia="Calibri"/>
        </w:rPr>
        <w:t xml:space="preserve">learning environment </w:t>
      </w:r>
      <w:r w:rsidR="00FE6158" w:rsidRPr="00193460">
        <w:rPr>
          <w:rFonts w:eastAsia="Calibri"/>
        </w:rPr>
        <w:t xml:space="preserve">that connects students, </w:t>
      </w:r>
      <w:proofErr w:type="gramStart"/>
      <w:r w:rsidR="00FE6158" w:rsidRPr="00193460">
        <w:rPr>
          <w:rFonts w:eastAsia="Calibri"/>
        </w:rPr>
        <w:t>educators</w:t>
      </w:r>
      <w:proofErr w:type="gramEnd"/>
      <w:r w:rsidR="00FE6158" w:rsidRPr="00193460">
        <w:rPr>
          <w:rFonts w:eastAsia="Calibri"/>
        </w:rPr>
        <w:t xml:space="preserve"> and the community. </w:t>
      </w:r>
      <w:r w:rsidRPr="00193460">
        <w:rPr>
          <w:rFonts w:eastAsia="Calibri"/>
        </w:rPr>
        <w:t xml:space="preserve"> The </w:t>
      </w:r>
      <w:r w:rsidR="00466659" w:rsidRPr="00193460">
        <w:rPr>
          <w:rFonts w:eastAsia="Calibri"/>
        </w:rPr>
        <w:t>high school administration and library defines the axial connection to the town’s urban ‘marketplace’</w:t>
      </w:r>
      <w:r w:rsidR="00FE6158" w:rsidRPr="00193460">
        <w:rPr>
          <w:rFonts w:eastAsia="Calibri"/>
        </w:rPr>
        <w:t xml:space="preserve">, a </w:t>
      </w:r>
      <w:r w:rsidR="00466659" w:rsidRPr="00193460">
        <w:rPr>
          <w:rFonts w:eastAsia="Calibri"/>
        </w:rPr>
        <w:t>connection</w:t>
      </w:r>
      <w:r w:rsidR="00FE6158" w:rsidRPr="00193460">
        <w:rPr>
          <w:rFonts w:eastAsia="Calibri"/>
        </w:rPr>
        <w:t xml:space="preserve"> that</w:t>
      </w:r>
      <w:r w:rsidR="00466659" w:rsidRPr="00193460">
        <w:rPr>
          <w:rFonts w:eastAsia="Calibri"/>
        </w:rPr>
        <w:t xml:space="preserve"> is maintained through the configuration of the </w:t>
      </w:r>
      <w:r w:rsidRPr="00193460">
        <w:rPr>
          <w:rFonts w:eastAsia="Calibri"/>
        </w:rPr>
        <w:t>campus</w:t>
      </w:r>
      <w:r w:rsidR="00466659" w:rsidRPr="00193460">
        <w:rPr>
          <w:rFonts w:eastAsia="Calibri"/>
        </w:rPr>
        <w:t>’s secure</w:t>
      </w:r>
      <w:r w:rsidRPr="00193460">
        <w:rPr>
          <w:rFonts w:eastAsia="Calibri"/>
        </w:rPr>
        <w:t xml:space="preserve"> courtyard</w:t>
      </w:r>
      <w:r w:rsidR="009F5BB1" w:rsidRPr="00193460">
        <w:rPr>
          <w:rFonts w:eastAsia="Calibri"/>
        </w:rPr>
        <w:t>.</w:t>
      </w:r>
      <w:r w:rsidR="00466659" w:rsidRPr="00193460">
        <w:rPr>
          <w:rFonts w:eastAsia="Calibri"/>
        </w:rPr>
        <w:t xml:space="preserve"> </w:t>
      </w:r>
      <w:r w:rsidR="00FE6158" w:rsidRPr="00193460">
        <w:rPr>
          <w:rFonts w:eastAsia="Calibri"/>
        </w:rPr>
        <w:t xml:space="preserve">This configuration </w:t>
      </w:r>
      <w:r w:rsidR="000E4400" w:rsidRPr="00193460">
        <w:rPr>
          <w:rFonts w:eastAsia="Calibri"/>
        </w:rPr>
        <w:t>creates</w:t>
      </w:r>
      <w:r w:rsidRPr="00193460">
        <w:rPr>
          <w:rFonts w:eastAsia="Calibri"/>
        </w:rPr>
        <w:t xml:space="preserve"> a sense of openness and transparency</w:t>
      </w:r>
      <w:r w:rsidR="00FE6158" w:rsidRPr="00193460">
        <w:rPr>
          <w:rFonts w:eastAsia="Calibri"/>
        </w:rPr>
        <w:t>,</w:t>
      </w:r>
      <w:r w:rsidRPr="00193460">
        <w:rPr>
          <w:rFonts w:eastAsia="Calibri"/>
        </w:rPr>
        <w:t xml:space="preserve"> allowing </w:t>
      </w:r>
      <w:r w:rsidR="00FE6158" w:rsidRPr="00193460">
        <w:rPr>
          <w:rFonts w:eastAsia="Calibri"/>
        </w:rPr>
        <w:t>the school</w:t>
      </w:r>
      <w:r w:rsidRPr="00193460">
        <w:rPr>
          <w:rFonts w:eastAsia="Calibri"/>
        </w:rPr>
        <w:t xml:space="preserve"> to be </w:t>
      </w:r>
      <w:r w:rsidR="00466659" w:rsidRPr="00193460">
        <w:rPr>
          <w:rFonts w:eastAsia="Calibri"/>
        </w:rPr>
        <w:t xml:space="preserve">flexible </w:t>
      </w:r>
      <w:r w:rsidRPr="00193460">
        <w:rPr>
          <w:rFonts w:eastAsia="Calibri"/>
        </w:rPr>
        <w:t xml:space="preserve">as a community </w:t>
      </w:r>
      <w:r w:rsidR="009F5BB1" w:rsidRPr="00193460">
        <w:rPr>
          <w:rFonts w:eastAsia="Calibri"/>
        </w:rPr>
        <w:t>hub.</w:t>
      </w:r>
      <w:r w:rsidRPr="00193460">
        <w:rPr>
          <w:rFonts w:eastAsia="Calibri"/>
        </w:rPr>
        <w:t xml:space="preserve"> The campus also boasts a state-of-the-art sports complex poised to become a destination for competitive sports</w:t>
      </w:r>
      <w:r w:rsidR="00466659" w:rsidRPr="00193460">
        <w:rPr>
          <w:rFonts w:eastAsia="Calibri"/>
        </w:rPr>
        <w:t>,</w:t>
      </w:r>
      <w:r w:rsidRPr="00193460">
        <w:rPr>
          <w:rFonts w:eastAsia="Calibri"/>
        </w:rPr>
        <w:t xml:space="preserve"> furthering the</w:t>
      </w:r>
      <w:r w:rsidR="00466659" w:rsidRPr="00193460">
        <w:rPr>
          <w:rFonts w:eastAsia="Calibri"/>
        </w:rPr>
        <w:t xml:space="preserve"> school’s</w:t>
      </w:r>
      <w:r w:rsidRPr="00193460">
        <w:rPr>
          <w:rFonts w:eastAsia="Calibri"/>
        </w:rPr>
        <w:t xml:space="preserve"> role as a </w:t>
      </w:r>
      <w:r w:rsidR="004879E6" w:rsidRPr="00193460">
        <w:rPr>
          <w:rFonts w:eastAsia="Calibri"/>
        </w:rPr>
        <w:t>significant regional asset</w:t>
      </w:r>
      <w:r w:rsidRPr="00193460">
        <w:rPr>
          <w:rFonts w:eastAsia="Calibri"/>
        </w:rPr>
        <w:t>.</w:t>
      </w:r>
    </w:p>
    <w:p w14:paraId="1E7E0917" w14:textId="77777777" w:rsidR="00116F14" w:rsidRPr="00193460" w:rsidRDefault="00116F14">
      <w:pPr>
        <w:rPr>
          <w:rFonts w:eastAsia="Calibri"/>
        </w:rPr>
      </w:pPr>
    </w:p>
    <w:p w14:paraId="1551C3F9" w14:textId="4A9379E3" w:rsidR="00116F14" w:rsidRPr="00193460" w:rsidRDefault="0076098F">
      <w:pPr>
        <w:spacing w:after="160" w:line="259" w:lineRule="auto"/>
        <w:rPr>
          <w:rFonts w:eastAsia="Calibri"/>
        </w:rPr>
      </w:pPr>
      <w:r w:rsidRPr="00193460">
        <w:rPr>
          <w:rFonts w:eastAsia="Calibri"/>
        </w:rPr>
        <w:lastRenderedPageBreak/>
        <w:t xml:space="preserve">“The campuses draw inspiration from a fictional </w:t>
      </w:r>
      <w:r w:rsidR="00DC1440" w:rsidRPr="00193460">
        <w:rPr>
          <w:rFonts w:eastAsia="Calibri"/>
        </w:rPr>
        <w:t xml:space="preserve">historic </w:t>
      </w:r>
      <w:r w:rsidRPr="00193460">
        <w:rPr>
          <w:rFonts w:eastAsia="Calibri"/>
        </w:rPr>
        <w:t>town,</w:t>
      </w:r>
      <w:r w:rsidR="006223A8" w:rsidRPr="00193460">
        <w:rPr>
          <w:rFonts w:eastAsia="Calibri"/>
        </w:rPr>
        <w:t xml:space="preserve"> successfully integrating rustic design elements</w:t>
      </w:r>
      <w:r w:rsidRPr="00193460">
        <w:rPr>
          <w:rFonts w:eastAsia="Calibri"/>
        </w:rPr>
        <w:t xml:space="preserve"> </w:t>
      </w:r>
      <w:r w:rsidR="00841149" w:rsidRPr="00193460">
        <w:rPr>
          <w:rFonts w:eastAsia="Calibri"/>
        </w:rPr>
        <w:t xml:space="preserve">with </w:t>
      </w:r>
      <w:r w:rsidRPr="00193460">
        <w:rPr>
          <w:rFonts w:eastAsia="Calibri"/>
        </w:rPr>
        <w:t xml:space="preserve">modern components, said </w:t>
      </w:r>
      <w:r w:rsidR="00C21F81" w:rsidRPr="00193460">
        <w:rPr>
          <w:rFonts w:eastAsia="Calibri"/>
          <w:lang w:val="en-US"/>
        </w:rPr>
        <w:t>Ekta Desai,</w:t>
      </w:r>
      <w:r w:rsidR="008B31DF" w:rsidRPr="00193460">
        <w:rPr>
          <w:rFonts w:eastAsia="Calibri"/>
          <w:lang w:val="en-US"/>
        </w:rPr>
        <w:t xml:space="preserve"> AIA,</w:t>
      </w:r>
      <w:r w:rsidR="00C21F81" w:rsidRPr="00193460">
        <w:rPr>
          <w:rFonts w:eastAsia="Calibri"/>
          <w:lang w:val="en-US"/>
        </w:rPr>
        <w:t xml:space="preserve"> </w:t>
      </w:r>
      <w:r w:rsidR="007F4848" w:rsidRPr="00193460">
        <w:rPr>
          <w:rFonts w:eastAsia="Calibri"/>
          <w:lang w:val="en-US"/>
        </w:rPr>
        <w:t>P</w:t>
      </w:r>
      <w:r w:rsidR="00C21F81" w:rsidRPr="00193460">
        <w:rPr>
          <w:rFonts w:eastAsia="Calibri"/>
          <w:lang w:val="en-US"/>
        </w:rPr>
        <w:t>artner</w:t>
      </w:r>
      <w:r w:rsidR="007F4848" w:rsidRPr="00193460">
        <w:rPr>
          <w:rFonts w:eastAsia="Calibri"/>
          <w:lang w:val="en-US"/>
        </w:rPr>
        <w:t xml:space="preserve"> / Design Lead</w:t>
      </w:r>
      <w:r w:rsidR="00C21F81" w:rsidRPr="00193460">
        <w:rPr>
          <w:rFonts w:eastAsia="Calibri"/>
          <w:lang w:val="en-US"/>
        </w:rPr>
        <w:t xml:space="preserve"> with </w:t>
      </w:r>
      <w:proofErr w:type="spellStart"/>
      <w:r w:rsidR="00C21F81" w:rsidRPr="00193460">
        <w:rPr>
          <w:rFonts w:eastAsia="Calibri"/>
          <w:lang w:val="en-US"/>
        </w:rPr>
        <w:t>SchenkelShultz</w:t>
      </w:r>
      <w:proofErr w:type="spellEnd"/>
      <w:r w:rsidRPr="00193460">
        <w:rPr>
          <w:rFonts w:eastAsia="Calibri"/>
        </w:rPr>
        <w:t xml:space="preserve"> “The </w:t>
      </w:r>
      <w:r w:rsidR="0099788A" w:rsidRPr="00193460">
        <w:rPr>
          <w:rFonts w:eastAsia="Calibri"/>
        </w:rPr>
        <w:t>campuses</w:t>
      </w:r>
      <w:r w:rsidRPr="00193460">
        <w:rPr>
          <w:rFonts w:eastAsia="Calibri"/>
        </w:rPr>
        <w:t xml:space="preserve"> align</w:t>
      </w:r>
      <w:r w:rsidR="006223A8" w:rsidRPr="00193460">
        <w:rPr>
          <w:rFonts w:eastAsia="Calibri"/>
        </w:rPr>
        <w:t xml:space="preserve"> with the broader </w:t>
      </w:r>
      <w:r w:rsidR="0099788A" w:rsidRPr="00193460">
        <w:rPr>
          <w:rFonts w:eastAsia="Calibri"/>
        </w:rPr>
        <w:t xml:space="preserve">Middleton Town Center </w:t>
      </w:r>
      <w:r w:rsidR="006223A8" w:rsidRPr="00193460">
        <w:rPr>
          <w:rFonts w:eastAsia="Calibri"/>
        </w:rPr>
        <w:t xml:space="preserve">master plan </w:t>
      </w:r>
      <w:r w:rsidR="007F4848" w:rsidRPr="00193460">
        <w:rPr>
          <w:rFonts w:eastAsia="Calibri"/>
        </w:rPr>
        <w:t xml:space="preserve">that </w:t>
      </w:r>
      <w:r w:rsidRPr="00193460">
        <w:rPr>
          <w:rFonts w:eastAsia="Calibri"/>
        </w:rPr>
        <w:t>embrac</w:t>
      </w:r>
      <w:r w:rsidR="007F4848" w:rsidRPr="00193460">
        <w:rPr>
          <w:rFonts w:eastAsia="Calibri"/>
        </w:rPr>
        <w:t>es</w:t>
      </w:r>
      <w:r w:rsidR="006223A8" w:rsidRPr="00193460">
        <w:rPr>
          <w:rFonts w:eastAsia="Calibri"/>
        </w:rPr>
        <w:t xml:space="preserve"> Florida's undeveloped heritage</w:t>
      </w:r>
      <w:r w:rsidRPr="00193460">
        <w:rPr>
          <w:rFonts w:eastAsia="Calibri"/>
        </w:rPr>
        <w:t xml:space="preserve"> while serving </w:t>
      </w:r>
      <w:r w:rsidR="007F4848" w:rsidRPr="00193460">
        <w:rPr>
          <w:rFonts w:eastAsia="Calibri"/>
        </w:rPr>
        <w:t>as a family friendly community where residents can live, learn and play.</w:t>
      </w:r>
      <w:r w:rsidRPr="00193460">
        <w:rPr>
          <w:rFonts w:eastAsia="Calibri"/>
        </w:rPr>
        <w:t>”</w:t>
      </w:r>
    </w:p>
    <w:p w14:paraId="7CD7E259" w14:textId="77777777" w:rsidR="00116F14" w:rsidRPr="00193460" w:rsidRDefault="006223A8">
      <w:pPr>
        <w:rPr>
          <w:rFonts w:eastAsia="Calibri"/>
          <w:b/>
        </w:rPr>
      </w:pPr>
      <w:r w:rsidRPr="00193460">
        <w:rPr>
          <w:rFonts w:eastAsia="Calibri"/>
          <w:b/>
        </w:rPr>
        <w:t xml:space="preserve">About </w:t>
      </w:r>
      <w:proofErr w:type="spellStart"/>
      <w:r w:rsidRPr="00193460">
        <w:rPr>
          <w:rFonts w:eastAsia="Calibri"/>
          <w:b/>
        </w:rPr>
        <w:t>SchenkelShultz</w:t>
      </w:r>
      <w:proofErr w:type="spellEnd"/>
      <w:r w:rsidRPr="00193460">
        <w:rPr>
          <w:rFonts w:eastAsia="Calibri"/>
          <w:b/>
        </w:rPr>
        <w:t xml:space="preserve"> Architecture</w:t>
      </w:r>
    </w:p>
    <w:p w14:paraId="011367B2" w14:textId="77777777" w:rsidR="00116F14" w:rsidRPr="00193460" w:rsidRDefault="006223A8">
      <w:pPr>
        <w:rPr>
          <w:rFonts w:eastAsia="Calibri"/>
        </w:rPr>
      </w:pPr>
      <w:r w:rsidRPr="00193460">
        <w:rPr>
          <w:rFonts w:eastAsia="Calibri"/>
        </w:rPr>
        <w:t xml:space="preserve">As a member of the Central Florida community for 40 years and headquartered in Downtown Orlando, </w:t>
      </w:r>
      <w:proofErr w:type="spellStart"/>
      <w:r w:rsidRPr="00193460">
        <w:rPr>
          <w:rFonts w:eastAsia="Calibri"/>
        </w:rPr>
        <w:t>SchenkelShultz</w:t>
      </w:r>
      <w:proofErr w:type="spellEnd"/>
      <w:r w:rsidRPr="00193460">
        <w:rPr>
          <w:rFonts w:eastAsia="Calibri"/>
        </w:rPr>
        <w:t xml:space="preserve"> is committed to inspiring the community through impactful design. The architecture and interior design firm has built a legacy of success through a continued focus on design excellence that responds to the distinct needs of each client. Rooted in critical thinking, research, collaboration, and personal experiences, the firm is passionate about design and creating meaningful community partnerships.</w:t>
      </w:r>
    </w:p>
    <w:p w14:paraId="607DD8C6" w14:textId="77777777" w:rsidR="00116F14" w:rsidRDefault="00116F14">
      <w:pPr>
        <w:spacing w:after="160" w:line="259" w:lineRule="auto"/>
        <w:rPr>
          <w:rFonts w:ascii="Akkurat" w:eastAsia="Akkurat" w:hAnsi="Akkurat" w:cs="Akkurat"/>
          <w:sz w:val="20"/>
          <w:szCs w:val="20"/>
        </w:rPr>
      </w:pPr>
    </w:p>
    <w:p w14:paraId="56F21E36" w14:textId="77777777" w:rsidR="00116F14" w:rsidRDefault="00116F14">
      <w:pPr>
        <w:rPr>
          <w:rFonts w:ascii="Akkurat" w:eastAsia="Akkurat" w:hAnsi="Akkurat" w:cs="Akkurat"/>
          <w:sz w:val="20"/>
          <w:szCs w:val="20"/>
        </w:rPr>
      </w:pPr>
    </w:p>
    <w:sectPr w:rsidR="00116F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kku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14"/>
    <w:rsid w:val="000E4400"/>
    <w:rsid w:val="00116F14"/>
    <w:rsid w:val="00193460"/>
    <w:rsid w:val="001B050F"/>
    <w:rsid w:val="00294DA9"/>
    <w:rsid w:val="00295345"/>
    <w:rsid w:val="003578B3"/>
    <w:rsid w:val="003656BF"/>
    <w:rsid w:val="003D12F5"/>
    <w:rsid w:val="00466659"/>
    <w:rsid w:val="004879E6"/>
    <w:rsid w:val="005A0608"/>
    <w:rsid w:val="006116B6"/>
    <w:rsid w:val="006223A8"/>
    <w:rsid w:val="00663A5A"/>
    <w:rsid w:val="007578A4"/>
    <w:rsid w:val="0076098F"/>
    <w:rsid w:val="00770F29"/>
    <w:rsid w:val="007F4848"/>
    <w:rsid w:val="00841149"/>
    <w:rsid w:val="008B31DF"/>
    <w:rsid w:val="008D3E5B"/>
    <w:rsid w:val="00995EA4"/>
    <w:rsid w:val="0099788A"/>
    <w:rsid w:val="009B61FC"/>
    <w:rsid w:val="009F5BB1"/>
    <w:rsid w:val="00A17345"/>
    <w:rsid w:val="00A64F01"/>
    <w:rsid w:val="00AF3C39"/>
    <w:rsid w:val="00B15AC2"/>
    <w:rsid w:val="00BE6907"/>
    <w:rsid w:val="00C21F81"/>
    <w:rsid w:val="00CB681A"/>
    <w:rsid w:val="00CC316A"/>
    <w:rsid w:val="00CF7D66"/>
    <w:rsid w:val="00D451C4"/>
    <w:rsid w:val="00DC1440"/>
    <w:rsid w:val="00EC14EC"/>
    <w:rsid w:val="00F84A3B"/>
    <w:rsid w:val="00FB1241"/>
    <w:rsid w:val="00FD2347"/>
    <w:rsid w:val="00F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3224"/>
  <w15:docId w15:val="{9F155F8A-A1F3-43F2-A54F-295B727B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D12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Cocchiarella</dc:creator>
  <cp:lastModifiedBy>Michelle Chandler</cp:lastModifiedBy>
  <cp:revision>5</cp:revision>
  <dcterms:created xsi:type="dcterms:W3CDTF">2023-10-10T19:58:00Z</dcterms:created>
  <dcterms:modified xsi:type="dcterms:W3CDTF">2023-10-11T03:03:00Z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fef94da975c31c33b96c2a759a5900e7ccfc2367f954e9f5b20a29845847c693</vt:lpwstr>
  </property>
</Properties>
</file>